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F7" w:rsidRDefault="004364F7" w:rsidP="004364F7">
      <w:pPr>
        <w:rPr>
          <w:rFonts w:ascii="Times New Roman" w:hAnsi="Times New Roman" w:cs="Times New Roman"/>
          <w:sz w:val="28"/>
          <w:szCs w:val="28"/>
        </w:rPr>
      </w:pPr>
      <w:r>
        <w:rPr>
          <w:rFonts w:ascii="Times New Roman" w:hAnsi="Times New Roman" w:cs="Times New Roman"/>
          <w:sz w:val="28"/>
          <w:szCs w:val="28"/>
        </w:rPr>
        <w:t>Living Hope, a study of 2 Peter</w:t>
      </w:r>
    </w:p>
    <w:p w:rsidR="004364F7" w:rsidRDefault="004364F7" w:rsidP="004364F7">
      <w:pPr>
        <w:rPr>
          <w:rFonts w:ascii="Times New Roman" w:hAnsi="Times New Roman" w:cs="Times New Roman"/>
          <w:sz w:val="28"/>
          <w:szCs w:val="28"/>
        </w:rPr>
      </w:pPr>
      <w:r>
        <w:rPr>
          <w:rFonts w:ascii="Times New Roman" w:hAnsi="Times New Roman" w:cs="Times New Roman"/>
          <w:sz w:val="28"/>
          <w:szCs w:val="28"/>
        </w:rPr>
        <w:t xml:space="preserve">Wk #30: </w:t>
      </w:r>
      <w:r w:rsidR="00535F72">
        <w:rPr>
          <w:rFonts w:ascii="Times New Roman" w:hAnsi="Times New Roman" w:cs="Times New Roman"/>
          <w:sz w:val="28"/>
          <w:szCs w:val="28"/>
        </w:rPr>
        <w:t>Learning To Live Our New Potential</w:t>
      </w:r>
    </w:p>
    <w:p w:rsidR="00A804BB" w:rsidRDefault="00A804BB" w:rsidP="004364F7">
      <w:pPr>
        <w:rPr>
          <w:rFonts w:ascii="Times New Roman" w:hAnsi="Times New Roman" w:cs="Times New Roman"/>
          <w:sz w:val="28"/>
          <w:szCs w:val="28"/>
        </w:rPr>
      </w:pPr>
    </w:p>
    <w:p w:rsidR="00F14B69" w:rsidRDefault="00F14B69" w:rsidP="004364F7">
      <w:pPr>
        <w:rPr>
          <w:rFonts w:ascii="Times New Roman" w:hAnsi="Times New Roman" w:cs="Times New Roman"/>
          <w:sz w:val="28"/>
          <w:szCs w:val="28"/>
        </w:rPr>
      </w:pPr>
      <w:r>
        <w:rPr>
          <w:rFonts w:ascii="Times New Roman" w:hAnsi="Times New Roman" w:cs="Times New Roman"/>
          <w:sz w:val="28"/>
          <w:szCs w:val="28"/>
        </w:rPr>
        <w:t>2 Peter 1:1-11  ESV</w:t>
      </w:r>
    </w:p>
    <w:p w:rsidR="00F14B69" w:rsidRPr="00F14B69" w:rsidRDefault="00F14B69" w:rsidP="00F14B69">
      <w:pPr>
        <w:shd w:val="clear" w:color="auto" w:fill="FFFFFF"/>
        <w:rPr>
          <w:rFonts w:ascii="Times New Roman" w:eastAsia="Times New Roman" w:hAnsi="Times New Roman" w:cs="Times New Roman"/>
          <w:i/>
          <w:color w:val="000000"/>
          <w:sz w:val="28"/>
          <w:szCs w:val="28"/>
        </w:rPr>
      </w:pPr>
      <w:r w:rsidRPr="00F14B69">
        <w:rPr>
          <w:rFonts w:ascii="Times New Roman" w:eastAsia="Times New Roman" w:hAnsi="Times New Roman" w:cs="Times New Roman"/>
          <w:i/>
          <w:color w:val="000000"/>
          <w:sz w:val="28"/>
          <w:szCs w:val="28"/>
        </w:rPr>
        <w:t>Simeon Peter, a servant</w:t>
      </w:r>
      <w:r w:rsidRPr="00F14B69">
        <w:rPr>
          <w:rFonts w:ascii="Times New Roman" w:eastAsia="Times New Roman" w:hAnsi="Times New Roman" w:cs="Times New Roman"/>
          <w:i/>
          <w:color w:val="000000"/>
          <w:sz w:val="28"/>
          <w:szCs w:val="28"/>
          <w:vertAlign w:val="superscript"/>
        </w:rPr>
        <w:t xml:space="preserve"> </w:t>
      </w:r>
      <w:r w:rsidRPr="00F14B69">
        <w:rPr>
          <w:rFonts w:ascii="Times New Roman" w:eastAsia="Times New Roman" w:hAnsi="Times New Roman" w:cs="Times New Roman"/>
          <w:i/>
          <w:color w:val="000000"/>
          <w:sz w:val="28"/>
          <w:szCs w:val="28"/>
        </w:rPr>
        <w:t>and apostle of Jesus Christ,</w:t>
      </w:r>
    </w:p>
    <w:p w:rsidR="00F14B69" w:rsidRPr="00F14B69" w:rsidRDefault="00F14B69" w:rsidP="00F14B69">
      <w:pPr>
        <w:shd w:val="clear" w:color="auto" w:fill="FFFFFF"/>
        <w:rPr>
          <w:rFonts w:ascii="Times New Roman" w:eastAsia="Times New Roman" w:hAnsi="Times New Roman" w:cs="Times New Roman"/>
          <w:i/>
          <w:color w:val="000000"/>
          <w:sz w:val="28"/>
          <w:szCs w:val="28"/>
        </w:rPr>
      </w:pPr>
      <w:r w:rsidRPr="00F14B69">
        <w:rPr>
          <w:rFonts w:ascii="Times New Roman" w:eastAsia="Times New Roman" w:hAnsi="Times New Roman" w:cs="Times New Roman"/>
          <w:i/>
          <w:color w:val="000000"/>
          <w:sz w:val="28"/>
          <w:szCs w:val="28"/>
        </w:rPr>
        <w:t>To those who have obtained a faith of equal standing with ours by the righteousness of our God and Savior Jesus Christ:</w:t>
      </w:r>
    </w:p>
    <w:p w:rsidR="00F14B69" w:rsidRPr="00F14B69" w:rsidRDefault="00F14B69" w:rsidP="00F14B69">
      <w:pPr>
        <w:shd w:val="clear" w:color="auto" w:fill="FFFFFF"/>
        <w:rPr>
          <w:rFonts w:ascii="Times New Roman" w:eastAsia="Times New Roman" w:hAnsi="Times New Roman" w:cs="Times New Roman"/>
          <w:i/>
          <w:color w:val="000000"/>
          <w:sz w:val="28"/>
          <w:szCs w:val="28"/>
        </w:rPr>
      </w:pPr>
      <w:r w:rsidRPr="00F14B69">
        <w:rPr>
          <w:rFonts w:ascii="Times New Roman" w:eastAsia="Times New Roman" w:hAnsi="Times New Roman" w:cs="Times New Roman"/>
          <w:b/>
          <w:bCs/>
          <w:i/>
          <w:color w:val="000000"/>
          <w:sz w:val="28"/>
          <w:szCs w:val="28"/>
          <w:vertAlign w:val="superscript"/>
        </w:rPr>
        <w:t>2 </w:t>
      </w:r>
      <w:r w:rsidRPr="00F14B69">
        <w:rPr>
          <w:rFonts w:ascii="Times New Roman" w:eastAsia="Times New Roman" w:hAnsi="Times New Roman" w:cs="Times New Roman"/>
          <w:i/>
          <w:color w:val="000000"/>
          <w:sz w:val="28"/>
          <w:szCs w:val="28"/>
        </w:rPr>
        <w:t>May grace and peace be multiplied to you in the knowledge of God and of Jesus our Lord.</w:t>
      </w:r>
    </w:p>
    <w:p w:rsidR="00F14B69" w:rsidRPr="00F14B69" w:rsidRDefault="00F14B69" w:rsidP="00F14B69">
      <w:pPr>
        <w:shd w:val="clear" w:color="auto" w:fill="FFFFFF"/>
        <w:rPr>
          <w:rFonts w:ascii="Times New Roman" w:eastAsia="Times New Roman" w:hAnsi="Times New Roman" w:cs="Times New Roman"/>
          <w:i/>
          <w:color w:val="000000"/>
          <w:sz w:val="28"/>
          <w:szCs w:val="28"/>
        </w:rPr>
      </w:pPr>
      <w:r w:rsidRPr="00F14B69">
        <w:rPr>
          <w:rFonts w:ascii="Times New Roman" w:eastAsia="Times New Roman" w:hAnsi="Times New Roman" w:cs="Times New Roman"/>
          <w:b/>
          <w:bCs/>
          <w:i/>
          <w:color w:val="000000"/>
          <w:sz w:val="28"/>
          <w:szCs w:val="28"/>
          <w:vertAlign w:val="superscript"/>
        </w:rPr>
        <w:t>3 </w:t>
      </w:r>
      <w:r w:rsidRPr="00F14B69">
        <w:rPr>
          <w:rFonts w:ascii="Times New Roman" w:eastAsia="Times New Roman" w:hAnsi="Times New Roman" w:cs="Times New Roman"/>
          <w:i/>
          <w:color w:val="000000"/>
          <w:sz w:val="28"/>
          <w:szCs w:val="28"/>
        </w:rPr>
        <w:t>His divine power has granted to us all things that pertain to life and godliness, through the knowledge of him who called us to</w:t>
      </w:r>
      <w:r w:rsidRPr="00F14B69">
        <w:rPr>
          <w:rFonts w:ascii="Times New Roman" w:eastAsia="Times New Roman" w:hAnsi="Times New Roman" w:cs="Times New Roman"/>
          <w:i/>
          <w:color w:val="000000"/>
          <w:sz w:val="28"/>
          <w:szCs w:val="28"/>
          <w:vertAlign w:val="superscript"/>
        </w:rPr>
        <w:t xml:space="preserve"> </w:t>
      </w:r>
      <w:r w:rsidRPr="00F14B69">
        <w:rPr>
          <w:rFonts w:ascii="Times New Roman" w:eastAsia="Times New Roman" w:hAnsi="Times New Roman" w:cs="Times New Roman"/>
          <w:i/>
          <w:color w:val="000000"/>
          <w:sz w:val="28"/>
          <w:szCs w:val="28"/>
        </w:rPr>
        <w:t>his own glory and excellence,</w:t>
      </w:r>
      <w:r w:rsidRPr="00F14B69">
        <w:rPr>
          <w:rFonts w:ascii="Times New Roman" w:eastAsia="Times New Roman" w:hAnsi="Times New Roman" w:cs="Times New Roman"/>
          <w:b/>
          <w:bCs/>
          <w:i/>
          <w:color w:val="000000"/>
          <w:sz w:val="28"/>
          <w:szCs w:val="28"/>
          <w:vertAlign w:val="superscript"/>
        </w:rPr>
        <w:t xml:space="preserve"> 4 </w:t>
      </w:r>
      <w:r w:rsidRPr="00F14B69">
        <w:rPr>
          <w:rFonts w:ascii="Times New Roman" w:eastAsia="Times New Roman" w:hAnsi="Times New Roman" w:cs="Times New Roman"/>
          <w:i/>
          <w:color w:val="000000"/>
          <w:sz w:val="28"/>
          <w:szCs w:val="28"/>
        </w:rPr>
        <w:t>by which he has granted to us his precious and very great promises, so that through them you may become partakers of the divine nature, having escaped from the corruption that is in the world because of sinful desire. </w:t>
      </w:r>
      <w:r w:rsidRPr="00F14B69">
        <w:rPr>
          <w:rFonts w:ascii="Times New Roman" w:eastAsia="Times New Roman" w:hAnsi="Times New Roman" w:cs="Times New Roman"/>
          <w:b/>
          <w:bCs/>
          <w:i/>
          <w:color w:val="000000"/>
          <w:sz w:val="28"/>
          <w:szCs w:val="28"/>
          <w:vertAlign w:val="superscript"/>
        </w:rPr>
        <w:t>5 </w:t>
      </w:r>
      <w:r w:rsidRPr="00F14B69">
        <w:rPr>
          <w:rFonts w:ascii="Times New Roman" w:eastAsia="Times New Roman" w:hAnsi="Times New Roman" w:cs="Times New Roman"/>
          <w:i/>
          <w:color w:val="000000"/>
          <w:sz w:val="28"/>
          <w:szCs w:val="28"/>
        </w:rPr>
        <w:t>For this very reason, make every effort to supplement your faith with virtue, and virtue with knowledge, </w:t>
      </w:r>
      <w:r w:rsidRPr="00F14B69">
        <w:rPr>
          <w:rFonts w:ascii="Times New Roman" w:eastAsia="Times New Roman" w:hAnsi="Times New Roman" w:cs="Times New Roman"/>
          <w:b/>
          <w:bCs/>
          <w:i/>
          <w:color w:val="000000"/>
          <w:sz w:val="28"/>
          <w:szCs w:val="28"/>
          <w:vertAlign w:val="superscript"/>
        </w:rPr>
        <w:t>6 </w:t>
      </w:r>
      <w:r w:rsidRPr="00F14B69">
        <w:rPr>
          <w:rFonts w:ascii="Times New Roman" w:eastAsia="Times New Roman" w:hAnsi="Times New Roman" w:cs="Times New Roman"/>
          <w:i/>
          <w:color w:val="000000"/>
          <w:sz w:val="28"/>
          <w:szCs w:val="28"/>
        </w:rPr>
        <w:t>and knowledge with self-control, and self-control with steadfastness, and steadfastness with godliness, </w:t>
      </w:r>
      <w:r w:rsidRPr="00F14B69">
        <w:rPr>
          <w:rFonts w:ascii="Times New Roman" w:eastAsia="Times New Roman" w:hAnsi="Times New Roman" w:cs="Times New Roman"/>
          <w:b/>
          <w:bCs/>
          <w:i/>
          <w:color w:val="000000"/>
          <w:sz w:val="28"/>
          <w:szCs w:val="28"/>
          <w:vertAlign w:val="superscript"/>
        </w:rPr>
        <w:t>7 </w:t>
      </w:r>
      <w:r w:rsidRPr="00F14B69">
        <w:rPr>
          <w:rFonts w:ascii="Times New Roman" w:eastAsia="Times New Roman" w:hAnsi="Times New Roman" w:cs="Times New Roman"/>
          <w:i/>
          <w:color w:val="000000"/>
          <w:sz w:val="28"/>
          <w:szCs w:val="28"/>
        </w:rPr>
        <w:t>and godliness with brotherly affection, and brotherly affection with love. </w:t>
      </w:r>
      <w:r w:rsidRPr="00F14B69">
        <w:rPr>
          <w:rFonts w:ascii="Times New Roman" w:eastAsia="Times New Roman" w:hAnsi="Times New Roman" w:cs="Times New Roman"/>
          <w:b/>
          <w:bCs/>
          <w:i/>
          <w:color w:val="000000"/>
          <w:sz w:val="28"/>
          <w:szCs w:val="28"/>
          <w:vertAlign w:val="superscript"/>
        </w:rPr>
        <w:t>8 </w:t>
      </w:r>
      <w:r w:rsidRPr="00F14B69">
        <w:rPr>
          <w:rFonts w:ascii="Times New Roman" w:eastAsia="Times New Roman" w:hAnsi="Times New Roman" w:cs="Times New Roman"/>
          <w:i/>
          <w:color w:val="000000"/>
          <w:sz w:val="28"/>
          <w:szCs w:val="28"/>
        </w:rPr>
        <w:t>For if these qualities</w:t>
      </w:r>
      <w:r w:rsidRPr="00F14B69">
        <w:rPr>
          <w:rFonts w:ascii="Times New Roman" w:eastAsia="Times New Roman" w:hAnsi="Times New Roman" w:cs="Times New Roman"/>
          <w:i/>
          <w:color w:val="000000"/>
          <w:sz w:val="28"/>
          <w:szCs w:val="28"/>
          <w:vertAlign w:val="superscript"/>
        </w:rPr>
        <w:t xml:space="preserve"> </w:t>
      </w:r>
      <w:r w:rsidRPr="00F14B69">
        <w:rPr>
          <w:rFonts w:ascii="Times New Roman" w:eastAsia="Times New Roman" w:hAnsi="Times New Roman" w:cs="Times New Roman"/>
          <w:i/>
          <w:color w:val="000000"/>
          <w:sz w:val="28"/>
          <w:szCs w:val="28"/>
        </w:rPr>
        <w:t>are yours and are increasing, they keep you from being ineffective or unfruitful in the knowledge of our Lord Jesus Christ. </w:t>
      </w:r>
      <w:r w:rsidRPr="00F14B69">
        <w:rPr>
          <w:rFonts w:ascii="Times New Roman" w:eastAsia="Times New Roman" w:hAnsi="Times New Roman" w:cs="Times New Roman"/>
          <w:b/>
          <w:bCs/>
          <w:i/>
          <w:color w:val="000000"/>
          <w:sz w:val="28"/>
          <w:szCs w:val="28"/>
          <w:vertAlign w:val="superscript"/>
        </w:rPr>
        <w:t>9 </w:t>
      </w:r>
      <w:r w:rsidRPr="00F14B69">
        <w:rPr>
          <w:rFonts w:ascii="Times New Roman" w:eastAsia="Times New Roman" w:hAnsi="Times New Roman" w:cs="Times New Roman"/>
          <w:i/>
          <w:color w:val="000000"/>
          <w:sz w:val="28"/>
          <w:szCs w:val="28"/>
        </w:rPr>
        <w:t>For whoever lacks these qualities is so nearsighted that he is blind, having forgotten that he was cleansed from his former sins. </w:t>
      </w:r>
      <w:r w:rsidRPr="00F14B69">
        <w:rPr>
          <w:rFonts w:ascii="Times New Roman" w:eastAsia="Times New Roman" w:hAnsi="Times New Roman" w:cs="Times New Roman"/>
          <w:b/>
          <w:bCs/>
          <w:i/>
          <w:color w:val="000000"/>
          <w:sz w:val="28"/>
          <w:szCs w:val="28"/>
          <w:vertAlign w:val="superscript"/>
        </w:rPr>
        <w:t>10 </w:t>
      </w:r>
      <w:r w:rsidRPr="00F14B69">
        <w:rPr>
          <w:rFonts w:ascii="Times New Roman" w:eastAsia="Times New Roman" w:hAnsi="Times New Roman" w:cs="Times New Roman"/>
          <w:i/>
          <w:color w:val="000000"/>
          <w:sz w:val="28"/>
          <w:szCs w:val="28"/>
        </w:rPr>
        <w:t>Therefore, brothers, be all the more diligent to confirm your calling and election, for if you practice these qualities you will never fall. </w:t>
      </w:r>
      <w:r w:rsidRPr="00F14B69">
        <w:rPr>
          <w:rFonts w:ascii="Times New Roman" w:eastAsia="Times New Roman" w:hAnsi="Times New Roman" w:cs="Times New Roman"/>
          <w:b/>
          <w:bCs/>
          <w:i/>
          <w:color w:val="000000"/>
          <w:sz w:val="28"/>
          <w:szCs w:val="28"/>
          <w:vertAlign w:val="superscript"/>
        </w:rPr>
        <w:t>11 </w:t>
      </w:r>
      <w:r w:rsidRPr="00F14B69">
        <w:rPr>
          <w:rFonts w:ascii="Times New Roman" w:eastAsia="Times New Roman" w:hAnsi="Times New Roman" w:cs="Times New Roman"/>
          <w:i/>
          <w:color w:val="000000"/>
          <w:sz w:val="28"/>
          <w:szCs w:val="28"/>
        </w:rPr>
        <w:t>For in this way there will be richly provided for you an entrance into the eternal kingdom of our Lord and Savior Jesus Christ.</w:t>
      </w:r>
    </w:p>
    <w:p w:rsidR="00F14B69" w:rsidRDefault="00F14B69" w:rsidP="004364F7">
      <w:pPr>
        <w:rPr>
          <w:rFonts w:ascii="Times New Roman" w:hAnsi="Times New Roman" w:cs="Times New Roman"/>
          <w:sz w:val="28"/>
          <w:szCs w:val="28"/>
        </w:rPr>
      </w:pPr>
    </w:p>
    <w:p w:rsidR="00E67D6D" w:rsidRDefault="00F14B69" w:rsidP="004364F7">
      <w:pPr>
        <w:rPr>
          <w:rFonts w:ascii="Times New Roman" w:hAnsi="Times New Roman" w:cs="Times New Roman"/>
          <w:sz w:val="28"/>
          <w:szCs w:val="28"/>
        </w:rPr>
      </w:pPr>
      <w:r>
        <w:rPr>
          <w:rFonts w:ascii="Times New Roman" w:hAnsi="Times New Roman" w:cs="Times New Roman"/>
          <w:sz w:val="28"/>
          <w:szCs w:val="28"/>
        </w:rPr>
        <w:t xml:space="preserve">Our last study time together before our three outdoor services we discussed our new potential that we have in Jesus Christ. We used the analogy of an incredible household food pantry. The goal was to help us have a visual image of the incredible provision and power that Christ has made available to us. </w:t>
      </w:r>
    </w:p>
    <w:p w:rsidR="00E67D6D" w:rsidRDefault="00E67D6D" w:rsidP="004364F7">
      <w:pPr>
        <w:rPr>
          <w:rFonts w:ascii="Times New Roman" w:hAnsi="Times New Roman" w:cs="Times New Roman"/>
          <w:sz w:val="28"/>
          <w:szCs w:val="28"/>
        </w:rPr>
      </w:pPr>
    </w:p>
    <w:p w:rsidR="00E67D6D" w:rsidRDefault="00E67D6D" w:rsidP="004364F7">
      <w:pPr>
        <w:rPr>
          <w:rFonts w:ascii="Times New Roman" w:hAnsi="Times New Roman" w:cs="Times New Roman"/>
          <w:sz w:val="28"/>
          <w:szCs w:val="28"/>
        </w:rPr>
      </w:pPr>
      <w:r>
        <w:rPr>
          <w:rFonts w:ascii="Times New Roman" w:hAnsi="Times New Roman" w:cs="Times New Roman"/>
          <w:sz w:val="28"/>
          <w:szCs w:val="28"/>
        </w:rPr>
        <w:t xml:space="preserve">Scholars say that when Peter shares these words with the exiles who are living in modern day Turkey </w:t>
      </w:r>
      <w:r w:rsidR="00535F72">
        <w:rPr>
          <w:rFonts w:ascii="Times New Roman" w:hAnsi="Times New Roman" w:cs="Times New Roman"/>
          <w:sz w:val="28"/>
          <w:szCs w:val="28"/>
        </w:rPr>
        <w:t xml:space="preserve">about 30 years after his time walking life with Jesus of Nazareth. </w:t>
      </w:r>
    </w:p>
    <w:p w:rsidR="00EB6064" w:rsidRDefault="00EB6064" w:rsidP="004364F7">
      <w:pPr>
        <w:rPr>
          <w:rFonts w:ascii="Times New Roman" w:hAnsi="Times New Roman" w:cs="Times New Roman"/>
          <w:sz w:val="28"/>
          <w:szCs w:val="28"/>
        </w:rPr>
      </w:pPr>
      <w:r>
        <w:rPr>
          <w:rFonts w:ascii="Times New Roman" w:hAnsi="Times New Roman" w:cs="Times New Roman"/>
          <w:sz w:val="28"/>
          <w:szCs w:val="28"/>
        </w:rPr>
        <w:t xml:space="preserve">Let's remember that then New Testament is a record of events that primarily played out in what we now call the Middle East, Southeastern Europe, and Asia Minor. </w:t>
      </w:r>
    </w:p>
    <w:p w:rsidR="00EB6064" w:rsidRDefault="00EB6064" w:rsidP="004364F7">
      <w:pPr>
        <w:rPr>
          <w:rFonts w:ascii="Times New Roman" w:hAnsi="Times New Roman" w:cs="Times New Roman"/>
          <w:sz w:val="28"/>
          <w:szCs w:val="28"/>
        </w:rPr>
      </w:pPr>
    </w:p>
    <w:p w:rsidR="00172FBC" w:rsidRDefault="00172FBC" w:rsidP="004364F7">
      <w:pPr>
        <w:rPr>
          <w:rFonts w:ascii="Times New Roman" w:hAnsi="Times New Roman" w:cs="Times New Roman"/>
          <w:sz w:val="28"/>
          <w:szCs w:val="28"/>
        </w:rPr>
      </w:pPr>
      <w:r>
        <w:rPr>
          <w:noProof/>
        </w:rPr>
        <w:drawing>
          <wp:inline distT="0" distB="0" distL="0" distR="0">
            <wp:extent cx="3101482" cy="1887166"/>
            <wp:effectExtent l="19050" t="0" r="3668" b="0"/>
            <wp:docPr id="5" name="Picture 5" descr="https://i2.wp.com/wernermischke.org/wp-content/uploads/2013/02/Asia-Minor1.jpg?resize=480%2C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wernermischke.org/wp-content/uploads/2013/02/Asia-Minor1.jpg?resize=480%2C292"/>
                    <pic:cNvPicPr>
                      <a:picLocks noChangeAspect="1" noChangeArrowheads="1"/>
                    </pic:cNvPicPr>
                  </pic:nvPicPr>
                  <pic:blipFill>
                    <a:blip r:embed="rId5" cstate="print"/>
                    <a:srcRect/>
                    <a:stretch>
                      <a:fillRect/>
                    </a:stretch>
                  </pic:blipFill>
                  <pic:spPr bwMode="auto">
                    <a:xfrm>
                      <a:off x="0" y="0"/>
                      <a:ext cx="3101285" cy="1887046"/>
                    </a:xfrm>
                    <a:prstGeom prst="rect">
                      <a:avLst/>
                    </a:prstGeom>
                    <a:noFill/>
                    <a:ln w="9525">
                      <a:noFill/>
                      <a:miter lim="800000"/>
                      <a:headEnd/>
                      <a:tailEnd/>
                    </a:ln>
                  </pic:spPr>
                </pic:pic>
              </a:graphicData>
            </a:graphic>
          </wp:inline>
        </w:drawing>
      </w:r>
    </w:p>
    <w:p w:rsidR="00172FBC" w:rsidRDefault="00172FBC" w:rsidP="004364F7">
      <w:pPr>
        <w:rPr>
          <w:rFonts w:ascii="Times New Roman" w:hAnsi="Times New Roman" w:cs="Times New Roman"/>
          <w:sz w:val="28"/>
          <w:szCs w:val="28"/>
        </w:rPr>
      </w:pPr>
    </w:p>
    <w:p w:rsidR="00172FBC" w:rsidRDefault="00172FBC" w:rsidP="004364F7">
      <w:pPr>
        <w:rPr>
          <w:rFonts w:ascii="Times New Roman" w:hAnsi="Times New Roman" w:cs="Times New Roman"/>
          <w:sz w:val="28"/>
          <w:szCs w:val="28"/>
        </w:rPr>
      </w:pPr>
    </w:p>
    <w:p w:rsidR="00172FBC" w:rsidRDefault="00172FBC" w:rsidP="004364F7">
      <w:pPr>
        <w:rPr>
          <w:rFonts w:ascii="Times New Roman" w:hAnsi="Times New Roman" w:cs="Times New Roman"/>
          <w:sz w:val="28"/>
          <w:szCs w:val="28"/>
        </w:rPr>
      </w:pPr>
      <w:r>
        <w:rPr>
          <w:rFonts w:ascii="Times New Roman" w:hAnsi="Times New Roman" w:cs="Times New Roman"/>
          <w:sz w:val="28"/>
          <w:szCs w:val="28"/>
        </w:rPr>
        <w:lastRenderedPageBreak/>
        <w:t xml:space="preserve">Peter appears to be writing the second epistle to the same exiles that he addresses in his first letter. </w:t>
      </w:r>
    </w:p>
    <w:p w:rsidR="00172FBC" w:rsidRDefault="00172FBC" w:rsidP="004364F7">
      <w:pPr>
        <w:rPr>
          <w:rFonts w:ascii="Times New Roman" w:hAnsi="Times New Roman" w:cs="Times New Roman"/>
          <w:sz w:val="28"/>
          <w:szCs w:val="28"/>
        </w:rPr>
      </w:pPr>
      <w:r>
        <w:rPr>
          <w:rFonts w:ascii="Times New Roman" w:hAnsi="Times New Roman" w:cs="Times New Roman"/>
          <w:sz w:val="28"/>
          <w:szCs w:val="28"/>
        </w:rPr>
        <w:t xml:space="preserve">Christians who have been exiled or scattered to regions that were not their original home of origin. They are basically living in foreign regions. </w:t>
      </w:r>
    </w:p>
    <w:p w:rsidR="00172FBC" w:rsidRDefault="00172FBC" w:rsidP="004364F7">
      <w:pPr>
        <w:rPr>
          <w:rFonts w:ascii="Times New Roman" w:hAnsi="Times New Roman" w:cs="Times New Roman"/>
          <w:sz w:val="28"/>
          <w:szCs w:val="28"/>
        </w:rPr>
      </w:pPr>
    </w:p>
    <w:p w:rsidR="00172FBC" w:rsidRDefault="00172FBC" w:rsidP="004364F7">
      <w:pPr>
        <w:rPr>
          <w:rFonts w:ascii="Times New Roman" w:hAnsi="Times New Roman" w:cs="Times New Roman"/>
          <w:sz w:val="28"/>
          <w:szCs w:val="28"/>
        </w:rPr>
      </w:pPr>
      <w:r>
        <w:rPr>
          <w:rFonts w:ascii="Times New Roman" w:hAnsi="Times New Roman" w:cs="Times New Roman"/>
          <w:sz w:val="28"/>
          <w:szCs w:val="28"/>
        </w:rPr>
        <w:t xml:space="preserve">Peter is writing to encourage and challenge brothers and sisters who were living in perilous times of persecution. </w:t>
      </w:r>
    </w:p>
    <w:p w:rsidR="00683D55" w:rsidRDefault="00683D55" w:rsidP="004364F7">
      <w:pPr>
        <w:rPr>
          <w:rFonts w:ascii="Times New Roman" w:hAnsi="Times New Roman" w:cs="Times New Roman"/>
          <w:sz w:val="28"/>
          <w:szCs w:val="28"/>
        </w:rPr>
      </w:pPr>
    </w:p>
    <w:p w:rsidR="00683D55" w:rsidRDefault="00683D55" w:rsidP="004364F7">
      <w:pPr>
        <w:rPr>
          <w:rFonts w:ascii="Times New Roman" w:hAnsi="Times New Roman" w:cs="Times New Roman"/>
          <w:sz w:val="28"/>
          <w:szCs w:val="28"/>
        </w:rPr>
      </w:pPr>
      <w:r>
        <w:rPr>
          <w:rFonts w:ascii="Times New Roman" w:hAnsi="Times New Roman" w:cs="Times New Roman"/>
          <w:sz w:val="28"/>
          <w:szCs w:val="28"/>
        </w:rPr>
        <w:t xml:space="preserve">These people were hated and despised by other "religious" people simply because they </w:t>
      </w:r>
      <w:r w:rsidR="00FE7A1F">
        <w:rPr>
          <w:rFonts w:ascii="Times New Roman" w:hAnsi="Times New Roman" w:cs="Times New Roman"/>
          <w:sz w:val="28"/>
          <w:szCs w:val="28"/>
        </w:rPr>
        <w:t xml:space="preserve">followed the teachings of a man who did not respond in hate but in love. </w:t>
      </w:r>
    </w:p>
    <w:p w:rsidR="00FE7A1F" w:rsidRDefault="00FE7A1F" w:rsidP="004364F7">
      <w:pPr>
        <w:rPr>
          <w:rFonts w:ascii="Times New Roman" w:hAnsi="Times New Roman" w:cs="Times New Roman"/>
          <w:sz w:val="28"/>
          <w:szCs w:val="28"/>
        </w:rPr>
      </w:pPr>
    </w:p>
    <w:p w:rsidR="00FE7A1F" w:rsidRDefault="00FE7A1F" w:rsidP="004364F7">
      <w:pPr>
        <w:rPr>
          <w:rFonts w:ascii="Times New Roman" w:hAnsi="Times New Roman" w:cs="Times New Roman"/>
          <w:sz w:val="28"/>
          <w:szCs w:val="28"/>
        </w:rPr>
      </w:pPr>
      <w:r>
        <w:rPr>
          <w:rFonts w:ascii="Times New Roman" w:hAnsi="Times New Roman" w:cs="Times New Roman"/>
          <w:sz w:val="28"/>
          <w:szCs w:val="28"/>
        </w:rPr>
        <w:t xml:space="preserve">Sounds a lot like our current world. </w:t>
      </w:r>
    </w:p>
    <w:p w:rsidR="00FE7A1F" w:rsidRDefault="00FE7A1F" w:rsidP="004364F7">
      <w:pPr>
        <w:rPr>
          <w:rFonts w:ascii="Times New Roman" w:hAnsi="Times New Roman" w:cs="Times New Roman"/>
          <w:sz w:val="28"/>
          <w:szCs w:val="28"/>
        </w:rPr>
      </w:pPr>
    </w:p>
    <w:p w:rsidR="00FE7A1F" w:rsidRDefault="00FE7A1F" w:rsidP="004364F7">
      <w:pPr>
        <w:rPr>
          <w:rFonts w:ascii="Times New Roman" w:hAnsi="Times New Roman" w:cs="Times New Roman"/>
          <w:sz w:val="28"/>
          <w:szCs w:val="28"/>
        </w:rPr>
      </w:pPr>
      <w:r>
        <w:rPr>
          <w:rFonts w:ascii="Times New Roman" w:hAnsi="Times New Roman" w:cs="Times New Roman"/>
          <w:sz w:val="28"/>
          <w:szCs w:val="28"/>
        </w:rPr>
        <w:t xml:space="preserve">Let me simply remind you of some things as we jump back into our study of 2 Peter together. </w:t>
      </w:r>
    </w:p>
    <w:p w:rsidR="00FE7A1F" w:rsidRDefault="00FE7A1F" w:rsidP="00FE7A1F">
      <w:pPr>
        <w:rPr>
          <w:rFonts w:ascii="Times New Roman" w:hAnsi="Times New Roman" w:cs="Times New Roman"/>
          <w:sz w:val="28"/>
          <w:szCs w:val="28"/>
        </w:rPr>
      </w:pPr>
    </w:p>
    <w:p w:rsidR="00FE7A1F" w:rsidRPr="006B2C6E" w:rsidRDefault="00FE7A1F" w:rsidP="00FE7A1F">
      <w:pPr>
        <w:rPr>
          <w:rStyle w:val="text"/>
          <w:rFonts w:ascii="Times New Roman" w:hAnsi="Times New Roman" w:cs="Times New Roman"/>
          <w:b/>
          <w:i/>
          <w:color w:val="000000"/>
          <w:sz w:val="28"/>
          <w:szCs w:val="28"/>
        </w:rPr>
      </w:pPr>
      <w:r w:rsidRPr="006B2C6E">
        <w:rPr>
          <w:rStyle w:val="text"/>
          <w:rFonts w:ascii="Times New Roman" w:hAnsi="Times New Roman" w:cs="Times New Roman"/>
          <w:b/>
          <w:i/>
          <w:color w:val="000000"/>
          <w:sz w:val="28"/>
          <w:szCs w:val="28"/>
        </w:rPr>
        <w:t xml:space="preserve">"as </w:t>
      </w:r>
      <w:r w:rsidRPr="006B2C6E">
        <w:rPr>
          <w:rStyle w:val="text"/>
          <w:rFonts w:ascii="Times New Roman" w:hAnsi="Times New Roman" w:cs="Times New Roman"/>
          <w:b/>
          <w:i/>
          <w:color w:val="000000"/>
          <w:sz w:val="28"/>
          <w:szCs w:val="28"/>
          <w:u w:val="single"/>
        </w:rPr>
        <w:t>His divine power</w:t>
      </w:r>
      <w:r w:rsidRPr="006B2C6E">
        <w:rPr>
          <w:rStyle w:val="text"/>
          <w:rFonts w:ascii="Times New Roman" w:hAnsi="Times New Roman" w:cs="Times New Roman"/>
          <w:b/>
          <w:i/>
          <w:color w:val="000000"/>
          <w:sz w:val="28"/>
          <w:szCs w:val="28"/>
        </w:rPr>
        <w:t xml:space="preserve"> has given to us </w:t>
      </w:r>
      <w:r w:rsidRPr="006B2C6E">
        <w:rPr>
          <w:rStyle w:val="text"/>
          <w:rFonts w:ascii="Times New Roman" w:hAnsi="Times New Roman" w:cs="Times New Roman"/>
          <w:b/>
          <w:i/>
          <w:color w:val="000000"/>
          <w:sz w:val="28"/>
          <w:szCs w:val="28"/>
          <w:u w:val="single"/>
        </w:rPr>
        <w:t>all things</w:t>
      </w:r>
      <w:r w:rsidRPr="006B2C6E">
        <w:rPr>
          <w:rStyle w:val="text"/>
          <w:rFonts w:ascii="Times New Roman" w:hAnsi="Times New Roman" w:cs="Times New Roman"/>
          <w:b/>
          <w:i/>
          <w:color w:val="000000"/>
          <w:sz w:val="28"/>
          <w:szCs w:val="28"/>
        </w:rPr>
        <w:t xml:space="preserve"> that </w:t>
      </w:r>
      <w:r w:rsidRPr="006B2C6E">
        <w:rPr>
          <w:rStyle w:val="text"/>
          <w:rFonts w:ascii="Times New Roman" w:hAnsi="Times New Roman" w:cs="Times New Roman"/>
          <w:b/>
          <w:i/>
          <w:iCs/>
          <w:color w:val="000000"/>
          <w:sz w:val="28"/>
          <w:szCs w:val="28"/>
        </w:rPr>
        <w:t>pertain</w:t>
      </w:r>
      <w:r w:rsidRPr="006B2C6E">
        <w:rPr>
          <w:rStyle w:val="text"/>
          <w:rFonts w:ascii="Times New Roman" w:hAnsi="Times New Roman" w:cs="Times New Roman"/>
          <w:b/>
          <w:i/>
          <w:color w:val="000000"/>
          <w:sz w:val="28"/>
          <w:szCs w:val="28"/>
        </w:rPr>
        <w:t> to life and godliness"</w:t>
      </w:r>
    </w:p>
    <w:p w:rsidR="00FE7A1F" w:rsidRDefault="00FE7A1F" w:rsidP="00FE7A1F">
      <w:pPr>
        <w:rPr>
          <w:rStyle w:val="text"/>
          <w:rFonts w:ascii="Times New Roman" w:hAnsi="Times New Roman" w:cs="Times New Roman"/>
          <w:b/>
          <w:color w:val="000000"/>
          <w:sz w:val="28"/>
          <w:szCs w:val="28"/>
        </w:rPr>
      </w:pPr>
    </w:p>
    <w:p w:rsidR="00FE7A1F" w:rsidRDefault="00FE7A1F" w:rsidP="00FE7A1F">
      <w:pPr>
        <w:rPr>
          <w:rStyle w:val="text"/>
          <w:rFonts w:ascii="Times New Roman" w:hAnsi="Times New Roman" w:cs="Times New Roman"/>
          <w:b/>
          <w:color w:val="000000"/>
          <w:sz w:val="28"/>
          <w:szCs w:val="28"/>
        </w:rPr>
      </w:pPr>
      <w:r w:rsidRPr="006B2C6E">
        <w:rPr>
          <w:rStyle w:val="text"/>
          <w:rFonts w:ascii="Times New Roman" w:hAnsi="Times New Roman" w:cs="Times New Roman"/>
          <w:b/>
          <w:i/>
          <w:color w:val="000000"/>
          <w:sz w:val="28"/>
          <w:szCs w:val="28"/>
        </w:rPr>
        <w:t>"by which have been given to us exceedingly great and precious promises,"</w:t>
      </w:r>
    </w:p>
    <w:p w:rsidR="00FE7A1F" w:rsidRDefault="00FE7A1F" w:rsidP="00FE7A1F">
      <w:pPr>
        <w:rPr>
          <w:rStyle w:val="text"/>
          <w:rFonts w:ascii="Times New Roman" w:hAnsi="Times New Roman" w:cs="Times New Roman"/>
          <w:b/>
          <w:color w:val="000000"/>
          <w:sz w:val="28"/>
          <w:szCs w:val="28"/>
        </w:rPr>
      </w:pPr>
    </w:p>
    <w:p w:rsidR="00FE7A1F" w:rsidRPr="00FE7A1F" w:rsidRDefault="00FE7A1F" w:rsidP="00FE7A1F">
      <w:pPr>
        <w:rPr>
          <w:rStyle w:val="text"/>
          <w:rFonts w:ascii="Times New Roman" w:hAnsi="Times New Roman" w:cs="Times New Roman"/>
          <w:i/>
          <w:color w:val="000000"/>
          <w:sz w:val="28"/>
          <w:szCs w:val="28"/>
        </w:rPr>
      </w:pPr>
      <w:r w:rsidRPr="006B2C6E">
        <w:rPr>
          <w:rStyle w:val="text"/>
          <w:rFonts w:ascii="Times New Roman" w:hAnsi="Times New Roman" w:cs="Times New Roman"/>
          <w:b/>
          <w:i/>
          <w:color w:val="000000"/>
          <w:sz w:val="28"/>
          <w:szCs w:val="28"/>
        </w:rPr>
        <w:t>"partakers of the divine nature"</w:t>
      </w:r>
      <w:r w:rsidRPr="006B2C6E">
        <w:rPr>
          <w:rStyle w:val="text"/>
          <w:rFonts w:ascii="Times New Roman" w:hAnsi="Times New Roman" w:cs="Times New Roman"/>
          <w:b/>
          <w:i/>
          <w:color w:val="000000"/>
          <w:sz w:val="28"/>
          <w:szCs w:val="28"/>
        </w:rPr>
        <w:br/>
      </w: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There is so much mind boggling truth in these verses. I know it can be hard to believe but I am proclaiming that we must believe what Peter is relaying to us from his own personal experience with the Lord through the power of the Holy Spirit. </w:t>
      </w:r>
    </w:p>
    <w:p w:rsidR="00FE7A1F" w:rsidRDefault="00FE7A1F" w:rsidP="00FE7A1F">
      <w:pPr>
        <w:rPr>
          <w:rStyle w:val="text"/>
          <w:rFonts w:ascii="Times New Roman" w:hAnsi="Times New Roman" w:cs="Times New Roman"/>
          <w:color w:val="000000"/>
          <w:sz w:val="28"/>
          <w:szCs w:val="28"/>
        </w:rPr>
      </w:pPr>
    </w:p>
    <w:p w:rsidR="00FE7A1F" w:rsidRPr="006B2C6E" w:rsidRDefault="00FE7A1F" w:rsidP="00FE7A1F">
      <w:pPr>
        <w:rPr>
          <w:rStyle w:val="text"/>
          <w:rFonts w:ascii="Times New Roman" w:hAnsi="Times New Roman" w:cs="Times New Roman"/>
          <w:b/>
          <w:color w:val="000000"/>
          <w:sz w:val="28"/>
          <w:szCs w:val="28"/>
        </w:rPr>
      </w:pPr>
      <w:r w:rsidRPr="006B2C6E">
        <w:rPr>
          <w:rStyle w:val="text"/>
          <w:rFonts w:ascii="Times New Roman" w:hAnsi="Times New Roman" w:cs="Times New Roman"/>
          <w:b/>
          <w:color w:val="000000"/>
          <w:sz w:val="28"/>
          <w:szCs w:val="28"/>
        </w:rPr>
        <w:t xml:space="preserve">Faith is not the absence of doubt or fear but rather the reality of acting on what God says about Himself as well as what He wants for us based on what He has already done for us. </w:t>
      </w: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Pause..............wait..................reread slowly</w:t>
      </w:r>
    </w:p>
    <w:p w:rsidR="00FE7A1F" w:rsidRDefault="00FE7A1F" w:rsidP="00FE7A1F">
      <w:pPr>
        <w:rPr>
          <w:rStyle w:val="text"/>
          <w:rFonts w:ascii="Times New Roman" w:hAnsi="Times New Roman" w:cs="Times New Roman"/>
          <w:color w:val="000000"/>
          <w:sz w:val="28"/>
          <w:szCs w:val="28"/>
        </w:rPr>
      </w:pPr>
    </w:p>
    <w:p w:rsidR="00FE7A1F" w:rsidRPr="006B2C6E" w:rsidRDefault="00FE7A1F" w:rsidP="00FE7A1F">
      <w:pPr>
        <w:pStyle w:val="top-1"/>
        <w:shd w:val="clear" w:color="auto" w:fill="FFFFFF"/>
        <w:spacing w:before="0" w:beforeAutospacing="0" w:after="0" w:afterAutospacing="0"/>
        <w:rPr>
          <w:b/>
          <w:i/>
          <w:color w:val="000000"/>
          <w:sz w:val="28"/>
          <w:szCs w:val="28"/>
        </w:rPr>
      </w:pPr>
      <w:r w:rsidRPr="006B2C6E">
        <w:rPr>
          <w:rStyle w:val="text"/>
          <w:b/>
          <w:i/>
          <w:color w:val="000000"/>
          <w:sz w:val="28"/>
          <w:szCs w:val="28"/>
        </w:rPr>
        <w:t>"having escaped the corruption </w:t>
      </w:r>
      <w:r w:rsidRPr="006B2C6E">
        <w:rPr>
          <w:rStyle w:val="text"/>
          <w:b/>
          <w:i/>
          <w:iCs/>
          <w:color w:val="000000"/>
          <w:sz w:val="28"/>
          <w:szCs w:val="28"/>
        </w:rPr>
        <w:t>that is</w:t>
      </w:r>
      <w:r w:rsidRPr="006B2C6E">
        <w:rPr>
          <w:rStyle w:val="text"/>
          <w:b/>
          <w:i/>
          <w:color w:val="000000"/>
          <w:sz w:val="28"/>
          <w:szCs w:val="28"/>
        </w:rPr>
        <w:t> in the world through lust. (because of sinful desire)"</w:t>
      </w: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Corruption meaning moral decay</w:t>
      </w:r>
    </w:p>
    <w:p w:rsidR="00FE7A1F" w:rsidRPr="00A1619B" w:rsidRDefault="00FE7A1F" w:rsidP="00FE7A1F">
      <w:pPr>
        <w:rPr>
          <w:rFonts w:ascii="Times New Roman" w:hAnsi="Times New Roman" w:cs="Times New Roman"/>
          <w:color w:val="000000"/>
          <w:sz w:val="28"/>
          <w:szCs w:val="28"/>
        </w:rPr>
      </w:pPr>
      <w:r>
        <w:rPr>
          <w:rStyle w:val="text"/>
          <w:rFonts w:ascii="Times New Roman" w:hAnsi="Times New Roman" w:cs="Times New Roman"/>
          <w:color w:val="000000"/>
          <w:sz w:val="28"/>
          <w:szCs w:val="28"/>
        </w:rPr>
        <w:t>Desire, craving, or longing; especially a desire for what is forbidden</w:t>
      </w: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We can escape or flee the impact of this world on our lives. </w:t>
      </w:r>
    </w:p>
    <w:p w:rsidR="00FE7A1F" w:rsidRP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Not by removing ourselves or physically running away from people and society but by being </w:t>
      </w:r>
      <w:r w:rsidRPr="00FE7A1F">
        <w:rPr>
          <w:rStyle w:val="text"/>
          <w:rFonts w:ascii="Times New Roman" w:hAnsi="Times New Roman" w:cs="Times New Roman"/>
          <w:color w:val="000000"/>
          <w:sz w:val="28"/>
          <w:szCs w:val="28"/>
        </w:rPr>
        <w:t xml:space="preserve">radically changed in our hearts and minds by the power of God. </w:t>
      </w:r>
    </w:p>
    <w:p w:rsidR="00FE7A1F" w:rsidRPr="00FE7A1F" w:rsidRDefault="00FE7A1F" w:rsidP="00FE7A1F">
      <w:pPr>
        <w:rPr>
          <w:rStyle w:val="text"/>
          <w:rFonts w:ascii="Times New Roman" w:hAnsi="Times New Roman" w:cs="Times New Roman"/>
          <w:color w:val="000000"/>
          <w:sz w:val="28"/>
          <w:szCs w:val="28"/>
        </w:rPr>
      </w:pPr>
    </w:p>
    <w:p w:rsidR="00FE7A1F" w:rsidRPr="00FE7A1F" w:rsidRDefault="00FE7A1F" w:rsidP="00FE7A1F">
      <w:pPr>
        <w:rPr>
          <w:rFonts w:ascii="Times New Roman" w:hAnsi="Times New Roman" w:cs="Times New Roman"/>
          <w:sz w:val="28"/>
          <w:szCs w:val="28"/>
        </w:rPr>
      </w:pPr>
      <w:r w:rsidRPr="00FE7A1F">
        <w:rPr>
          <w:rFonts w:ascii="Times New Roman" w:hAnsi="Times New Roman" w:cs="Times New Roman"/>
          <w:sz w:val="28"/>
          <w:szCs w:val="28"/>
        </w:rPr>
        <w:t xml:space="preserve">Peter has been on both sides of the struggle. </w:t>
      </w:r>
    </w:p>
    <w:p w:rsidR="00FE7A1F" w:rsidRPr="00FE7A1F" w:rsidRDefault="00FE7A1F" w:rsidP="00FE7A1F">
      <w:pPr>
        <w:rPr>
          <w:rStyle w:val="text"/>
          <w:rFonts w:ascii="Times New Roman" w:hAnsi="Times New Roman" w:cs="Times New Roman"/>
          <w:color w:val="000000"/>
          <w:sz w:val="28"/>
          <w:szCs w:val="28"/>
        </w:rPr>
      </w:pPr>
      <w:r w:rsidRPr="00FE7A1F">
        <w:rPr>
          <w:rStyle w:val="text"/>
          <w:rFonts w:ascii="Times New Roman" w:hAnsi="Times New Roman" w:cs="Times New Roman"/>
          <w:color w:val="000000"/>
          <w:sz w:val="28"/>
          <w:szCs w:val="28"/>
        </w:rPr>
        <w:t xml:space="preserve">You can read about his human struggles to understand the way of Christ. </w:t>
      </w:r>
    </w:p>
    <w:p w:rsidR="009F1202" w:rsidRDefault="009F1202" w:rsidP="00FE7A1F">
      <w:pPr>
        <w:rPr>
          <w:rStyle w:val="text"/>
          <w:rFonts w:ascii="Times New Roman" w:hAnsi="Times New Roman" w:cs="Times New Roman"/>
          <w:b/>
          <w:color w:val="000000"/>
          <w:sz w:val="28"/>
          <w:szCs w:val="28"/>
        </w:rPr>
      </w:pPr>
    </w:p>
    <w:p w:rsidR="00FE7A1F" w:rsidRDefault="00FE7A1F" w:rsidP="00FE7A1F">
      <w:pPr>
        <w:rPr>
          <w:rStyle w:val="text"/>
          <w:rFonts w:ascii="Times New Roman" w:hAnsi="Times New Roman" w:cs="Times New Roman"/>
          <w:b/>
          <w:color w:val="000000"/>
          <w:sz w:val="28"/>
          <w:szCs w:val="28"/>
        </w:rPr>
      </w:pPr>
      <w:r w:rsidRPr="00FE7A1F">
        <w:rPr>
          <w:rStyle w:val="text"/>
          <w:rFonts w:ascii="Times New Roman" w:hAnsi="Times New Roman" w:cs="Times New Roman"/>
          <w:b/>
          <w:color w:val="000000"/>
          <w:sz w:val="28"/>
          <w:szCs w:val="28"/>
        </w:rPr>
        <w:t xml:space="preserve">Now Peter is explaining the powerful depths of this potential that he has learned to live. </w:t>
      </w:r>
    </w:p>
    <w:p w:rsidR="00FE7A1F" w:rsidRDefault="00FE7A1F" w:rsidP="00FE7A1F">
      <w:pPr>
        <w:rPr>
          <w:rStyle w:val="text"/>
          <w:rFonts w:ascii="Times New Roman" w:hAnsi="Times New Roman" w:cs="Times New Roman"/>
          <w:b/>
          <w:color w:val="000000"/>
          <w:sz w:val="28"/>
          <w:szCs w:val="28"/>
        </w:rPr>
      </w:pP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lastRenderedPageBreak/>
        <w:t xml:space="preserve">Each and every one of us must make a personal decision to believe that this new spiritual potential is possible. </w:t>
      </w: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This is often accomplished by watching, listening, and learning from other people........</w:t>
      </w:r>
    </w:p>
    <w:p w:rsidR="006551FB" w:rsidRDefault="006551FB" w:rsidP="00FE7A1F">
      <w:pPr>
        <w:rPr>
          <w:rStyle w:val="text"/>
          <w:rFonts w:ascii="Times New Roman" w:hAnsi="Times New Roman" w:cs="Times New Roman"/>
          <w:color w:val="000000"/>
          <w:sz w:val="28"/>
          <w:szCs w:val="28"/>
        </w:rPr>
      </w:pPr>
    </w:p>
    <w:p w:rsidR="006551FB" w:rsidRDefault="006551FB"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Examples the last three services from Evan &amp; Karen, Joey &amp; </w:t>
      </w:r>
      <w:proofErr w:type="spellStart"/>
      <w:r>
        <w:rPr>
          <w:rStyle w:val="text"/>
          <w:rFonts w:ascii="Times New Roman" w:hAnsi="Times New Roman" w:cs="Times New Roman"/>
          <w:color w:val="000000"/>
          <w:sz w:val="28"/>
          <w:szCs w:val="28"/>
        </w:rPr>
        <w:t>Brittnee</w:t>
      </w:r>
      <w:proofErr w:type="spellEnd"/>
      <w:r>
        <w:rPr>
          <w:rStyle w:val="text"/>
          <w:rFonts w:ascii="Times New Roman" w:hAnsi="Times New Roman" w:cs="Times New Roman"/>
          <w:color w:val="000000"/>
          <w:sz w:val="28"/>
          <w:szCs w:val="28"/>
        </w:rPr>
        <w:t>, and Josh &amp; Meghan proclaims potential to our church family as well as guests.</w:t>
      </w:r>
    </w:p>
    <w:p w:rsidR="006551FB" w:rsidRDefault="006551FB" w:rsidP="00FE7A1F">
      <w:pPr>
        <w:rPr>
          <w:rStyle w:val="text"/>
          <w:rFonts w:ascii="Times New Roman" w:hAnsi="Times New Roman" w:cs="Times New Roman"/>
          <w:color w:val="000000"/>
          <w:sz w:val="28"/>
          <w:szCs w:val="28"/>
        </w:rPr>
      </w:pPr>
    </w:p>
    <w:p w:rsidR="00FE7A1F" w:rsidRDefault="009A43AD"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This process becomes incredibly special when someone </w:t>
      </w:r>
      <w:r w:rsidR="00FE7A1F">
        <w:rPr>
          <w:rStyle w:val="text"/>
          <w:rFonts w:ascii="Times New Roman" w:hAnsi="Times New Roman" w:cs="Times New Roman"/>
          <w:color w:val="000000"/>
          <w:sz w:val="28"/>
          <w:szCs w:val="28"/>
        </w:rPr>
        <w:t>say</w:t>
      </w:r>
      <w:r>
        <w:rPr>
          <w:rStyle w:val="text"/>
          <w:rFonts w:ascii="Times New Roman" w:hAnsi="Times New Roman" w:cs="Times New Roman"/>
          <w:color w:val="000000"/>
          <w:sz w:val="28"/>
          <w:szCs w:val="28"/>
        </w:rPr>
        <w:t>s</w:t>
      </w:r>
      <w:r w:rsidR="00FE7A1F">
        <w:rPr>
          <w:rStyle w:val="text"/>
          <w:rFonts w:ascii="Times New Roman" w:hAnsi="Times New Roman" w:cs="Times New Roman"/>
          <w:color w:val="000000"/>
          <w:sz w:val="28"/>
          <w:szCs w:val="28"/>
        </w:rPr>
        <w:t>..............</w:t>
      </w:r>
      <w:r w:rsidR="00FE7A1F" w:rsidRPr="006551FB">
        <w:rPr>
          <w:rStyle w:val="text"/>
          <w:rFonts w:ascii="Times New Roman" w:hAnsi="Times New Roman" w:cs="Times New Roman"/>
          <w:b/>
          <w:i/>
          <w:color w:val="000000"/>
          <w:sz w:val="28"/>
          <w:szCs w:val="28"/>
        </w:rPr>
        <w:t>"hey, I believe in you!"</w:t>
      </w:r>
    </w:p>
    <w:p w:rsidR="00F46224" w:rsidRDefault="00F46224" w:rsidP="00FE7A1F">
      <w:pPr>
        <w:rPr>
          <w:rStyle w:val="text"/>
          <w:rFonts w:ascii="Times New Roman" w:hAnsi="Times New Roman" w:cs="Times New Roman"/>
          <w:color w:val="000000"/>
          <w:sz w:val="28"/>
          <w:szCs w:val="28"/>
        </w:rPr>
      </w:pPr>
    </w:p>
    <w:p w:rsidR="00FE7A1F" w:rsidRDefault="00F46224"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 xml:space="preserve">Let me share three observations regarding what happens when we begin to press toward our new potential: </w:t>
      </w:r>
    </w:p>
    <w:p w:rsidR="00F46224" w:rsidRDefault="00F46224" w:rsidP="00FE7A1F">
      <w:pPr>
        <w:rPr>
          <w:rStyle w:val="text"/>
          <w:rFonts w:ascii="Times New Roman" w:hAnsi="Times New Roman" w:cs="Times New Roman"/>
          <w:color w:val="000000"/>
          <w:sz w:val="28"/>
          <w:szCs w:val="28"/>
        </w:rPr>
      </w:pPr>
    </w:p>
    <w:p w:rsidR="00FE7A1F" w:rsidRDefault="00C06F74" w:rsidP="00C06F74">
      <w:pPr>
        <w:pStyle w:val="ListParagraph"/>
        <w:numPr>
          <w:ilvl w:val="0"/>
          <w:numId w:val="1"/>
        </w:num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Faith creates a positive environment of higher expectations</w:t>
      </w:r>
      <w:r w:rsidR="009A43AD">
        <w:rPr>
          <w:rStyle w:val="text"/>
          <w:rFonts w:ascii="Times New Roman" w:hAnsi="Times New Roman" w:cs="Times New Roman"/>
          <w:color w:val="000000"/>
          <w:sz w:val="28"/>
          <w:szCs w:val="28"/>
        </w:rPr>
        <w:t xml:space="preserve"> (potential)</w:t>
      </w:r>
    </w:p>
    <w:p w:rsidR="00C06F74" w:rsidRDefault="00C06F74" w:rsidP="00C06F74">
      <w:pPr>
        <w:pStyle w:val="ListParagraph"/>
        <w:numPr>
          <w:ilvl w:val="0"/>
          <w:numId w:val="1"/>
        </w:num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Faith applied in family should create input and feedback for growth and development</w:t>
      </w:r>
      <w:r w:rsidR="009A43AD">
        <w:rPr>
          <w:rStyle w:val="text"/>
          <w:rFonts w:ascii="Times New Roman" w:hAnsi="Times New Roman" w:cs="Times New Roman"/>
          <w:color w:val="000000"/>
          <w:sz w:val="28"/>
          <w:szCs w:val="28"/>
        </w:rPr>
        <w:t xml:space="preserve"> (potential applied)</w:t>
      </w:r>
    </w:p>
    <w:p w:rsidR="006551FB" w:rsidRDefault="006551FB" w:rsidP="006551FB">
      <w:pPr>
        <w:pStyle w:val="ListParagraph"/>
        <w:numPr>
          <w:ilvl w:val="0"/>
          <w:numId w:val="1"/>
        </w:num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Proclaiming potential and faith in someone means investment of time and resources</w:t>
      </w:r>
      <w:r w:rsidR="009A43AD">
        <w:rPr>
          <w:rStyle w:val="text"/>
          <w:rFonts w:ascii="Times New Roman" w:hAnsi="Times New Roman" w:cs="Times New Roman"/>
          <w:color w:val="000000"/>
          <w:sz w:val="28"/>
          <w:szCs w:val="28"/>
        </w:rPr>
        <w:t xml:space="preserve"> (potential in action)</w:t>
      </w:r>
    </w:p>
    <w:p w:rsidR="006551FB" w:rsidRDefault="006551FB" w:rsidP="006551FB">
      <w:pPr>
        <w:rPr>
          <w:rStyle w:val="text"/>
          <w:rFonts w:ascii="Times New Roman" w:hAnsi="Times New Roman" w:cs="Times New Roman"/>
          <w:color w:val="000000"/>
          <w:sz w:val="28"/>
          <w:szCs w:val="28"/>
        </w:rPr>
      </w:pPr>
    </w:p>
    <w:p w:rsidR="006551FB" w:rsidRPr="006551FB" w:rsidRDefault="006551FB" w:rsidP="006551FB">
      <w:pPr>
        <w:rPr>
          <w:rStyle w:val="text"/>
          <w:rFonts w:ascii="Times New Roman" w:hAnsi="Times New Roman" w:cs="Times New Roman"/>
          <w:b/>
          <w:color w:val="000000"/>
          <w:sz w:val="28"/>
          <w:szCs w:val="28"/>
        </w:rPr>
      </w:pPr>
      <w:r w:rsidRPr="006551FB">
        <w:rPr>
          <w:rStyle w:val="text"/>
          <w:rFonts w:ascii="Times New Roman" w:hAnsi="Times New Roman" w:cs="Times New Roman"/>
          <w:b/>
          <w:color w:val="000000"/>
          <w:sz w:val="28"/>
          <w:szCs w:val="28"/>
        </w:rPr>
        <w:t>Believing in someone's potential in Christ is a posture of the heart!</w:t>
      </w:r>
    </w:p>
    <w:p w:rsidR="00FE7A1F" w:rsidRDefault="00FE7A1F" w:rsidP="00FE7A1F">
      <w:pPr>
        <w:rPr>
          <w:rStyle w:val="text"/>
          <w:rFonts w:ascii="Times New Roman" w:hAnsi="Times New Roman" w:cs="Times New Roman"/>
          <w:color w:val="000000"/>
          <w:sz w:val="28"/>
          <w:szCs w:val="28"/>
        </w:rPr>
      </w:pPr>
    </w:p>
    <w:p w:rsidR="009A43AD" w:rsidRDefault="009A43AD" w:rsidP="00FE7A1F">
      <w:pPr>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Let's be a church that is learning how to encourage people for where they are and their potential instead of the</w:t>
      </w:r>
      <w:r w:rsidR="00F46224">
        <w:rPr>
          <w:rStyle w:val="text"/>
          <w:rFonts w:ascii="Times New Roman" w:hAnsi="Times New Roman" w:cs="Times New Roman"/>
          <w:color w:val="000000"/>
          <w:sz w:val="28"/>
          <w:szCs w:val="28"/>
        </w:rPr>
        <w:t>ir</w:t>
      </w:r>
      <w:r>
        <w:rPr>
          <w:rStyle w:val="text"/>
          <w:rFonts w:ascii="Times New Roman" w:hAnsi="Times New Roman" w:cs="Times New Roman"/>
          <w:color w:val="000000"/>
          <w:sz w:val="28"/>
          <w:szCs w:val="28"/>
        </w:rPr>
        <w:t xml:space="preserve"> past and their mistakes/failures. </w:t>
      </w: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color w:val="000000"/>
          <w:sz w:val="28"/>
          <w:szCs w:val="28"/>
        </w:rPr>
      </w:pPr>
    </w:p>
    <w:p w:rsidR="00FE7A1F" w:rsidRDefault="00FE7A1F" w:rsidP="00FE7A1F">
      <w:pPr>
        <w:rPr>
          <w:rStyle w:val="text"/>
          <w:rFonts w:ascii="Times New Roman" w:hAnsi="Times New Roman" w:cs="Times New Roman"/>
          <w:b/>
          <w:color w:val="000000"/>
          <w:sz w:val="28"/>
          <w:szCs w:val="28"/>
        </w:rPr>
      </w:pPr>
      <w:r w:rsidRPr="00B16426">
        <w:rPr>
          <w:rStyle w:val="text"/>
          <w:rFonts w:ascii="Times New Roman" w:hAnsi="Times New Roman" w:cs="Times New Roman"/>
          <w:b/>
          <w:color w:val="000000"/>
          <w:sz w:val="28"/>
          <w:szCs w:val="28"/>
        </w:rPr>
        <w:t xml:space="preserve">It does not take the greatest faith on the planet but it does take enough faith to take action. </w:t>
      </w:r>
    </w:p>
    <w:p w:rsidR="00FE7A1F" w:rsidRDefault="00FE7A1F" w:rsidP="00FE7A1F">
      <w:pPr>
        <w:rPr>
          <w:rStyle w:val="text"/>
          <w:rFonts w:ascii="Times New Roman" w:hAnsi="Times New Roman" w:cs="Times New Roman"/>
          <w:b/>
          <w:color w:val="000000"/>
          <w:sz w:val="28"/>
          <w:szCs w:val="28"/>
        </w:rPr>
      </w:pPr>
    </w:p>
    <w:p w:rsidR="00FE7A1F" w:rsidRPr="006B2C6E" w:rsidRDefault="00FE7A1F" w:rsidP="00FE7A1F">
      <w:pPr>
        <w:rPr>
          <w:rStyle w:val="text"/>
          <w:rFonts w:ascii="Times New Roman" w:hAnsi="Times New Roman" w:cs="Times New Roman"/>
          <w:b/>
          <w:color w:val="000000"/>
          <w:sz w:val="28"/>
          <w:szCs w:val="28"/>
        </w:rPr>
      </w:pPr>
      <w:r w:rsidRPr="006B2C6E">
        <w:rPr>
          <w:rStyle w:val="text"/>
          <w:rFonts w:ascii="Times New Roman" w:hAnsi="Times New Roman" w:cs="Times New Roman"/>
          <w:b/>
          <w:color w:val="000000"/>
          <w:sz w:val="28"/>
          <w:szCs w:val="28"/>
        </w:rPr>
        <w:t xml:space="preserve">Faith is not the absence of doubt or fear but rather the reality of acting on what God says about Himself as well as what He wants for us based on what He has already done for us. </w:t>
      </w:r>
    </w:p>
    <w:p w:rsidR="00FE7A1F" w:rsidRPr="00FE7A1F" w:rsidRDefault="00FE7A1F" w:rsidP="00FE7A1F">
      <w:pPr>
        <w:rPr>
          <w:rStyle w:val="text"/>
          <w:rFonts w:ascii="Times New Roman" w:hAnsi="Times New Roman" w:cs="Times New Roman"/>
          <w:color w:val="000000"/>
          <w:sz w:val="28"/>
          <w:szCs w:val="28"/>
        </w:rPr>
      </w:pPr>
    </w:p>
    <w:p w:rsidR="00FE7A1F" w:rsidRDefault="00FE7A1F" w:rsidP="004364F7">
      <w:pPr>
        <w:rPr>
          <w:rFonts w:ascii="Times New Roman" w:hAnsi="Times New Roman" w:cs="Times New Roman"/>
          <w:sz w:val="28"/>
          <w:szCs w:val="28"/>
        </w:rPr>
      </w:pPr>
    </w:p>
    <w:p w:rsidR="009A43AD" w:rsidRPr="004364F7" w:rsidRDefault="009A43AD" w:rsidP="004364F7">
      <w:pPr>
        <w:rPr>
          <w:rFonts w:ascii="Times New Roman" w:hAnsi="Times New Roman" w:cs="Times New Roman"/>
          <w:sz w:val="28"/>
          <w:szCs w:val="28"/>
        </w:rPr>
      </w:pPr>
      <w:r>
        <w:rPr>
          <w:rFonts w:ascii="Times New Roman" w:hAnsi="Times New Roman" w:cs="Times New Roman"/>
          <w:sz w:val="28"/>
          <w:szCs w:val="28"/>
        </w:rPr>
        <w:t>Let's learn to live in our new potential and take people with us as we learn!!!!</w:t>
      </w:r>
    </w:p>
    <w:sectPr w:rsidR="009A43AD" w:rsidRPr="004364F7" w:rsidSect="004364F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F4336"/>
    <w:multiLevelType w:val="hybridMultilevel"/>
    <w:tmpl w:val="173CB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characterSpacingControl w:val="doNotCompress"/>
  <w:compat/>
  <w:rsids>
    <w:rsidRoot w:val="004364F7"/>
    <w:rsid w:val="00034E40"/>
    <w:rsid w:val="00172FBC"/>
    <w:rsid w:val="004364F7"/>
    <w:rsid w:val="00535F72"/>
    <w:rsid w:val="006551FB"/>
    <w:rsid w:val="00683D55"/>
    <w:rsid w:val="009A43AD"/>
    <w:rsid w:val="009F1202"/>
    <w:rsid w:val="00A804BB"/>
    <w:rsid w:val="00C06F74"/>
    <w:rsid w:val="00E67D6D"/>
    <w:rsid w:val="00EB6064"/>
    <w:rsid w:val="00F14B69"/>
    <w:rsid w:val="00F46224"/>
    <w:rsid w:val="00FE7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F7"/>
    <w:pPr>
      <w:spacing w:after="0" w:line="240" w:lineRule="auto"/>
    </w:pPr>
    <w:rPr>
      <w:rFonts w:eastAsiaTheme="minorEastAsia"/>
      <w:sz w:val="24"/>
      <w:szCs w:val="24"/>
    </w:rPr>
  </w:style>
  <w:style w:type="paragraph" w:styleId="Heading3">
    <w:name w:val="heading 3"/>
    <w:basedOn w:val="Normal"/>
    <w:link w:val="Heading3Char"/>
    <w:uiPriority w:val="9"/>
    <w:qFormat/>
    <w:rsid w:val="00F14B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4B69"/>
    <w:rPr>
      <w:rFonts w:ascii="Times New Roman" w:eastAsia="Times New Roman" w:hAnsi="Times New Roman" w:cs="Times New Roman"/>
      <w:b/>
      <w:bCs/>
      <w:sz w:val="27"/>
      <w:szCs w:val="27"/>
    </w:rPr>
  </w:style>
  <w:style w:type="paragraph" w:customStyle="1" w:styleId="chapter-1">
    <w:name w:val="chapter-1"/>
    <w:basedOn w:val="Normal"/>
    <w:rsid w:val="00F14B6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14B69"/>
  </w:style>
  <w:style w:type="character" w:styleId="Hyperlink">
    <w:name w:val="Hyperlink"/>
    <w:basedOn w:val="DefaultParagraphFont"/>
    <w:uiPriority w:val="99"/>
    <w:semiHidden/>
    <w:unhideWhenUsed/>
    <w:rsid w:val="00F14B69"/>
    <w:rPr>
      <w:color w:val="0000FF"/>
      <w:u w:val="single"/>
    </w:rPr>
  </w:style>
  <w:style w:type="paragraph" w:styleId="NormalWeb">
    <w:name w:val="Normal (Web)"/>
    <w:basedOn w:val="Normal"/>
    <w:uiPriority w:val="99"/>
    <w:semiHidden/>
    <w:unhideWhenUsed/>
    <w:rsid w:val="00F14B6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72FBC"/>
    <w:rPr>
      <w:rFonts w:ascii="Tahoma" w:hAnsi="Tahoma" w:cs="Tahoma"/>
      <w:sz w:val="16"/>
      <w:szCs w:val="16"/>
    </w:rPr>
  </w:style>
  <w:style w:type="character" w:customStyle="1" w:styleId="BalloonTextChar">
    <w:name w:val="Balloon Text Char"/>
    <w:basedOn w:val="DefaultParagraphFont"/>
    <w:link w:val="BalloonText"/>
    <w:uiPriority w:val="99"/>
    <w:semiHidden/>
    <w:rsid w:val="00172FBC"/>
    <w:rPr>
      <w:rFonts w:ascii="Tahoma" w:eastAsiaTheme="minorEastAsia" w:hAnsi="Tahoma" w:cs="Tahoma"/>
      <w:sz w:val="16"/>
      <w:szCs w:val="16"/>
    </w:rPr>
  </w:style>
  <w:style w:type="paragraph" w:customStyle="1" w:styleId="top-1">
    <w:name w:val="top-1"/>
    <w:basedOn w:val="Normal"/>
    <w:rsid w:val="00FE7A1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06F74"/>
    <w:pPr>
      <w:ind w:left="720"/>
      <w:contextualSpacing/>
    </w:pPr>
  </w:style>
</w:styles>
</file>

<file path=word/webSettings.xml><?xml version="1.0" encoding="utf-8"?>
<w:webSettings xmlns:r="http://schemas.openxmlformats.org/officeDocument/2006/relationships" xmlns:w="http://schemas.openxmlformats.org/wordprocessingml/2006/main">
  <w:divs>
    <w:div w:id="8811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Duggins</dc:creator>
  <cp:lastModifiedBy>Duggins</cp:lastModifiedBy>
  <cp:revision>2</cp:revision>
  <dcterms:created xsi:type="dcterms:W3CDTF">2023-10-14T19:17:00Z</dcterms:created>
  <dcterms:modified xsi:type="dcterms:W3CDTF">2023-10-14T23:57:00Z</dcterms:modified>
</cp:coreProperties>
</file>